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74E8A" w14:textId="4EB95752" w:rsidR="00855789" w:rsidRPr="004B1B90" w:rsidRDefault="005552D9" w:rsidP="007C7E0F">
      <w:pPr>
        <w:tabs>
          <w:tab w:val="left" w:pos="5957"/>
        </w:tabs>
        <w:rPr>
          <w:rFonts w:ascii="Arial" w:hAnsi="Arial" w:cs="Arial"/>
          <w:sz w:val="20"/>
          <w:szCs w:val="20"/>
          <w:lang w:eastAsia="en-GB"/>
        </w:rPr>
      </w:pPr>
      <w:r w:rsidRPr="004B1B90">
        <w:rPr>
          <w:rFonts w:ascii="Arial" w:hAnsi="Arial" w:cs="Arial"/>
          <w:noProof/>
          <w:sz w:val="20"/>
          <w:szCs w:val="20"/>
          <w:lang w:eastAsia="en-GB"/>
        </w:rPr>
        <mc:AlternateContent>
          <mc:Choice Requires="wps">
            <w:drawing>
              <wp:anchor distT="0" distB="0" distL="114300" distR="114300" simplePos="0" relativeHeight="251659264" behindDoc="1" locked="0" layoutInCell="1" allowOverlap="1" wp14:anchorId="773AE8CB" wp14:editId="49588C1B">
                <wp:simplePos x="0" y="0"/>
                <wp:positionH relativeFrom="column">
                  <wp:posOffset>-571500</wp:posOffset>
                </wp:positionH>
                <wp:positionV relativeFrom="paragraph">
                  <wp:posOffset>180975</wp:posOffset>
                </wp:positionV>
                <wp:extent cx="1838325" cy="3790950"/>
                <wp:effectExtent l="0" t="0" r="0" b="0"/>
                <wp:wrapTight wrapText="bothSides">
                  <wp:wrapPolygon edited="0">
                    <wp:start x="672" y="0"/>
                    <wp:lineTo x="672" y="21491"/>
                    <wp:lineTo x="20817" y="21491"/>
                    <wp:lineTo x="20817" y="0"/>
                    <wp:lineTo x="672" y="0"/>
                  </wp:wrapPolygon>
                </wp:wrapTight>
                <wp:docPr id="2" name="Text Box 2"/>
                <wp:cNvGraphicFramePr/>
                <a:graphic xmlns:a="http://schemas.openxmlformats.org/drawingml/2006/main">
                  <a:graphicData uri="http://schemas.microsoft.com/office/word/2010/wordprocessingShape">
                    <wps:wsp>
                      <wps:cNvSpPr txBox="1"/>
                      <wps:spPr>
                        <a:xfrm>
                          <a:off x="0" y="0"/>
                          <a:ext cx="1838325" cy="3790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DFC7FC" w14:textId="5C5A785D" w:rsidR="002262D6" w:rsidRPr="002262D6" w:rsidRDefault="002262D6" w:rsidP="008228E1">
                            <w:pPr>
                              <w:spacing w:after="0"/>
                              <w:contextualSpacing/>
                              <w:rPr>
                                <w:b/>
                                <w:sz w:val="18"/>
                                <w:szCs w:val="18"/>
                              </w:rPr>
                            </w:pPr>
                            <w:r w:rsidRPr="002262D6">
                              <w:rPr>
                                <w:b/>
                                <w:sz w:val="18"/>
                                <w:szCs w:val="18"/>
                              </w:rPr>
                              <w:t>What is Professional Curiosity?</w:t>
                            </w:r>
                          </w:p>
                          <w:p w14:paraId="52DE31F2" w14:textId="6511B87F" w:rsidR="002262D6" w:rsidRPr="002262D6" w:rsidRDefault="002262D6" w:rsidP="008228E1">
                            <w:pPr>
                              <w:spacing w:after="0"/>
                              <w:contextualSpacing/>
                              <w:rPr>
                                <w:sz w:val="18"/>
                                <w:szCs w:val="18"/>
                              </w:rPr>
                            </w:pPr>
                            <w:r w:rsidRPr="002262D6">
                              <w:rPr>
                                <w:sz w:val="18"/>
                                <w:szCs w:val="18"/>
                              </w:rPr>
                              <w:t>Professional curiosity is the capacity and communication skill to explore and understand what is happening within a family rather than making assumptions or accepting things at face value.</w:t>
                            </w:r>
                          </w:p>
                          <w:p w14:paraId="4DC42860" w14:textId="45CB8C79" w:rsidR="002262D6" w:rsidRDefault="002262D6" w:rsidP="008228E1">
                            <w:pPr>
                              <w:spacing w:after="0"/>
                              <w:contextualSpacing/>
                              <w:rPr>
                                <w:sz w:val="18"/>
                                <w:szCs w:val="18"/>
                              </w:rPr>
                            </w:pPr>
                          </w:p>
                          <w:p w14:paraId="2A3EFCD5" w14:textId="52958961" w:rsidR="008228E1" w:rsidRPr="007C7E0F" w:rsidRDefault="007C7E0F" w:rsidP="008228E1">
                            <w:pPr>
                              <w:spacing w:after="0"/>
                              <w:contextualSpacing/>
                              <w:rPr>
                                <w:rFonts w:ascii="Arial" w:hAnsi="Arial" w:cs="Arial"/>
                                <w:b/>
                                <w:sz w:val="18"/>
                                <w:szCs w:val="18"/>
                              </w:rPr>
                            </w:pPr>
                            <w:r w:rsidRPr="007C7E0F">
                              <w:rPr>
                                <w:sz w:val="18"/>
                                <w:szCs w:val="18"/>
                              </w:rPr>
                              <w:t>Being professionally curious is an essential part of safeguarding. It is a process of always questioning and seeking verification for the information provided rather than making assumptions or accepting things at face value. It involves looking, listening, asking direct questions and being able to engage in difficult conversations. Professional curiosity and challenge are fundamental aspects of working together to keep adults and children safe from 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AE8CB" id="_x0000_t202" coordsize="21600,21600" o:spt="202" path="m,l,21600r21600,l21600,xe">
                <v:stroke joinstyle="miter"/>
                <v:path gradientshapeok="t" o:connecttype="rect"/>
              </v:shapetype>
              <v:shape id="Text Box 2" o:spid="_x0000_s1026" type="#_x0000_t202" style="position:absolute;margin-left:-45pt;margin-top:14.25pt;width:144.75pt;height:2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" filled="f" stroked="f" strokeweight=".5pt">
                <v:textbox>
                  <w:txbxContent>
                    <w:p w14:paraId="73DFC7FC" w14:textId="5C5A785D" w:rsidR="002262D6" w:rsidRPr="002262D6" w:rsidRDefault="002262D6" w:rsidP="008228E1">
                      <w:pPr>
                        <w:spacing w:after="0"/>
                        <w:contextualSpacing/>
                        <w:rPr>
                          <w:b/>
                          <w:sz w:val="18"/>
                          <w:szCs w:val="18"/>
                        </w:rPr>
                      </w:pPr>
                      <w:r w:rsidRPr="002262D6">
                        <w:rPr>
                          <w:b/>
                          <w:sz w:val="18"/>
                          <w:szCs w:val="18"/>
                        </w:rPr>
                        <w:t>What is Professional Curiosity?</w:t>
                      </w:r>
                    </w:p>
                    <w:p w14:paraId="52DE31F2" w14:textId="6511B87F" w:rsidR="002262D6" w:rsidRPr="002262D6" w:rsidRDefault="002262D6" w:rsidP="008228E1">
                      <w:pPr>
                        <w:spacing w:after="0"/>
                        <w:contextualSpacing/>
                        <w:rPr>
                          <w:sz w:val="18"/>
                          <w:szCs w:val="18"/>
                        </w:rPr>
                      </w:pPr>
                      <w:r w:rsidRPr="002262D6">
                        <w:rPr>
                          <w:sz w:val="18"/>
                          <w:szCs w:val="18"/>
                        </w:rPr>
                        <w:t>Professional curiosity is the capacity and communication skill to explore and understand what is happening within a family rather than making assumptions or accepting things at face value.</w:t>
                      </w:r>
                    </w:p>
                    <w:p w14:paraId="4DC42860" w14:textId="45CB8C79" w:rsidR="002262D6" w:rsidRDefault="002262D6" w:rsidP="008228E1">
                      <w:pPr>
                        <w:spacing w:after="0"/>
                        <w:contextualSpacing/>
                        <w:rPr>
                          <w:sz w:val="18"/>
                          <w:szCs w:val="18"/>
                        </w:rPr>
                      </w:pPr>
                    </w:p>
                    <w:p w14:paraId="2A3EFCD5" w14:textId="52958961" w:rsidR="008228E1" w:rsidRPr="007C7E0F" w:rsidRDefault="007C7E0F" w:rsidP="008228E1">
                      <w:pPr>
                        <w:spacing w:after="0"/>
                        <w:contextualSpacing/>
                        <w:rPr>
                          <w:rFonts w:ascii="Arial" w:hAnsi="Arial" w:cs="Arial"/>
                          <w:b/>
                          <w:sz w:val="18"/>
                          <w:szCs w:val="18"/>
                        </w:rPr>
                      </w:pPr>
                      <w:r w:rsidRPr="007C7E0F">
                        <w:rPr>
                          <w:sz w:val="18"/>
                          <w:szCs w:val="18"/>
                        </w:rPr>
                        <w:t>Being professionally curious is an essential part of safeguarding. It is a process of always questioning and seeking verification for the information provided rather than making assumptions or accepting things at face value. It involves looking, listening, asking direct questions and being able to engage in difficult conversations. Professional curiosity and challenge are fundamental aspects of working together to keep adults and children safe from harm.</w:t>
                      </w:r>
                    </w:p>
                  </w:txbxContent>
                </v:textbox>
                <w10:wrap type="tight"/>
              </v:shape>
            </w:pict>
          </mc:Fallback>
        </mc:AlternateContent>
      </w:r>
      <w:r w:rsidR="00152FA8" w:rsidRPr="004B1B90">
        <w:rPr>
          <w:rFonts w:ascii="Arial" w:hAnsi="Arial" w:cs="Arial"/>
          <w:noProof/>
          <w:sz w:val="20"/>
          <w:szCs w:val="20"/>
          <w:lang w:eastAsia="en-GB"/>
        </w:rPr>
        <mc:AlternateContent>
          <mc:Choice Requires="wps">
            <w:drawing>
              <wp:anchor distT="0" distB="0" distL="114300" distR="114300" simplePos="0" relativeHeight="251661312" behindDoc="0" locked="0" layoutInCell="1" allowOverlap="1" wp14:anchorId="1E7E01BC" wp14:editId="059F3112">
                <wp:simplePos x="0" y="0"/>
                <wp:positionH relativeFrom="column">
                  <wp:posOffset>1556657</wp:posOffset>
                </wp:positionH>
                <wp:positionV relativeFrom="paragraph">
                  <wp:posOffset>5443</wp:posOffset>
                </wp:positionV>
                <wp:extent cx="2667000" cy="2247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67000" cy="2247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26659" w14:textId="69D0F564" w:rsidR="008228E1" w:rsidRDefault="007C7E0F" w:rsidP="008228E1">
                            <w:pPr>
                              <w:spacing w:after="0"/>
                              <w:contextualSpacing/>
                              <w:rPr>
                                <w:sz w:val="18"/>
                                <w:szCs w:val="18"/>
                              </w:rPr>
                            </w:pPr>
                            <w:r w:rsidRPr="007C7E0F">
                              <w:rPr>
                                <w:sz w:val="18"/>
                                <w:szCs w:val="18"/>
                              </w:rPr>
                              <w:t>The absence of professional curiosity within practice is a recurring theme within safeguarding reviews. A lack of professional curiosity can lead to missed opportunities to identify less obvious indicators of vulnerability or significant harm; assumptions made in assessments of needs and risk which are incorrect and lead to wrong intervention for individuals and families.</w:t>
                            </w:r>
                          </w:p>
                          <w:p w14:paraId="1062EC86" w14:textId="77777777" w:rsidR="002939F0" w:rsidRDefault="002939F0" w:rsidP="008228E1">
                            <w:pPr>
                              <w:spacing w:after="0"/>
                              <w:contextualSpacing/>
                              <w:rPr>
                                <w:sz w:val="18"/>
                                <w:szCs w:val="18"/>
                              </w:rPr>
                            </w:pPr>
                          </w:p>
                          <w:p w14:paraId="5BD6672F" w14:textId="7C9CE745" w:rsidR="00152FA8" w:rsidRPr="00152FA8" w:rsidRDefault="00152FA8" w:rsidP="008228E1">
                            <w:pPr>
                              <w:spacing w:after="0"/>
                              <w:contextualSpacing/>
                              <w:rPr>
                                <w:rFonts w:ascii="Arial" w:hAnsi="Arial" w:cs="Arial"/>
                                <w:sz w:val="18"/>
                                <w:szCs w:val="18"/>
                              </w:rPr>
                            </w:pPr>
                            <w:r w:rsidRPr="00152FA8">
                              <w:rPr>
                                <w:sz w:val="18"/>
                                <w:szCs w:val="18"/>
                              </w:rPr>
                              <w:t>In the words of a survivor of abuse: “when someone asked me about my experiences, it didn’t open a can of worms, it opened doors for me” (Danny from Lads like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7E01BC" id="_x0000_t202" coordsize="21600,21600" o:spt="202" path="m,l,21600r21600,l21600,xe">
                <v:stroke joinstyle="miter"/>
                <v:path gradientshapeok="t" o:connecttype="rect"/>
              </v:shapetype>
              <v:shape id="Text Box 3" o:spid="_x0000_s1026" type="#_x0000_t202" style="position:absolute;margin-left:122.55pt;margin-top:.45pt;width:210pt;height:1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" filled="f" stroked="f" strokeweight=".5pt">
                <v:textbox>
                  <w:txbxContent>
                    <w:p w14:paraId="75526659" w14:textId="69D0F564" w:rsidR="008228E1" w:rsidRDefault="007C7E0F" w:rsidP="008228E1">
                      <w:pPr>
                        <w:spacing w:after="0"/>
                        <w:contextualSpacing/>
                        <w:rPr>
                          <w:sz w:val="18"/>
                          <w:szCs w:val="18"/>
                        </w:rPr>
                      </w:pPr>
                      <w:r w:rsidRPr="007C7E0F">
                        <w:rPr>
                          <w:sz w:val="18"/>
                          <w:szCs w:val="18"/>
                        </w:rPr>
                        <w:t>The absence of professional curiosity within practice is a recurring theme within safeguarding reviews. A lack of professional curiosity can lead to missed opportunities to identify less obvious indicators of vulnerability or significant harm; assumptions made in assessments of needs and risk which are incorrect and lead to wrong intervention for individuals and families.</w:t>
                      </w:r>
                    </w:p>
                    <w:p w14:paraId="1062EC86" w14:textId="77777777" w:rsidR="002939F0" w:rsidRDefault="002939F0" w:rsidP="008228E1">
                      <w:pPr>
                        <w:spacing w:after="0"/>
                        <w:contextualSpacing/>
                        <w:rPr>
                          <w:sz w:val="18"/>
                          <w:szCs w:val="18"/>
                        </w:rPr>
                      </w:pPr>
                    </w:p>
                    <w:p w14:paraId="5BD6672F" w14:textId="7C9CE745" w:rsidR="00152FA8" w:rsidRPr="00152FA8" w:rsidRDefault="00152FA8" w:rsidP="008228E1">
                      <w:pPr>
                        <w:spacing w:after="0"/>
                        <w:contextualSpacing/>
                        <w:rPr>
                          <w:rFonts w:ascii="Arial" w:hAnsi="Arial" w:cs="Arial"/>
                          <w:sz w:val="18"/>
                          <w:szCs w:val="18"/>
                        </w:rPr>
                      </w:pPr>
                      <w:r w:rsidRPr="00152FA8">
                        <w:rPr>
                          <w:sz w:val="18"/>
                          <w:szCs w:val="18"/>
                        </w:rPr>
                        <w:t xml:space="preserve">In the words of a survivor of abuse: “when someone asked me about my experiences, it didn’t open a can of worms, it opened doors for me” (Danny from Lads </w:t>
                      </w:r>
                      <w:r w:rsidRPr="00152FA8">
                        <w:rPr>
                          <w:sz w:val="18"/>
                          <w:szCs w:val="18"/>
                        </w:rPr>
                        <w:t>like</w:t>
                      </w:r>
                      <w:r w:rsidRPr="00152FA8">
                        <w:rPr>
                          <w:sz w:val="18"/>
                          <w:szCs w:val="18"/>
                        </w:rPr>
                        <w:t xml:space="preserve"> Us)</w:t>
                      </w:r>
                      <w:bookmarkStart w:id="1" w:name="_GoBack"/>
                      <w:bookmarkEnd w:id="1"/>
                    </w:p>
                  </w:txbxContent>
                </v:textbox>
              </v:shape>
            </w:pict>
          </mc:Fallback>
        </mc:AlternateContent>
      </w:r>
      <w:r w:rsidR="002262D6">
        <w:rPr>
          <w:rFonts w:ascii="Arial" w:hAnsi="Arial" w:cs="Arial"/>
          <w:noProof/>
          <w:sz w:val="20"/>
          <w:szCs w:val="20"/>
          <w:lang w:eastAsia="en-GB"/>
        </w:rPr>
        <mc:AlternateContent>
          <mc:Choice Requires="wps">
            <w:drawing>
              <wp:anchor distT="0" distB="0" distL="114300" distR="114300" simplePos="0" relativeHeight="251674624" behindDoc="0" locked="0" layoutInCell="1" allowOverlap="1" wp14:anchorId="26DB25D7" wp14:editId="3A654583">
                <wp:simplePos x="0" y="0"/>
                <wp:positionH relativeFrom="column">
                  <wp:posOffset>4022271</wp:posOffset>
                </wp:positionH>
                <wp:positionV relativeFrom="paragraph">
                  <wp:posOffset>6776357</wp:posOffset>
                </wp:positionV>
                <wp:extent cx="2286000" cy="2552337"/>
                <wp:effectExtent l="0" t="0" r="19050" b="19685"/>
                <wp:wrapNone/>
                <wp:docPr id="11" name="Text Box 11"/>
                <wp:cNvGraphicFramePr/>
                <a:graphic xmlns:a="http://schemas.openxmlformats.org/drawingml/2006/main">
                  <a:graphicData uri="http://schemas.microsoft.com/office/word/2010/wordprocessingShape">
                    <wps:wsp>
                      <wps:cNvSpPr txBox="1"/>
                      <wps:spPr>
                        <a:xfrm>
                          <a:off x="0" y="0"/>
                          <a:ext cx="2286000" cy="2552337"/>
                        </a:xfrm>
                        <a:prstGeom prst="rect">
                          <a:avLst/>
                        </a:prstGeom>
                        <a:solidFill>
                          <a:schemeClr val="lt1"/>
                        </a:solidFill>
                        <a:ln w="6350">
                          <a:solidFill>
                            <a:prstClr val="black"/>
                          </a:solidFill>
                        </a:ln>
                      </wps:spPr>
                      <wps:txbx>
                        <w:txbxContent>
                          <w:p w14:paraId="31DD7D49" w14:textId="77777777" w:rsidR="002262D6" w:rsidRDefault="002262D6">
                            <w:pPr>
                              <w:rPr>
                                <w:sz w:val="18"/>
                                <w:szCs w:val="18"/>
                              </w:rPr>
                            </w:pPr>
                            <w:r w:rsidRPr="005552D9">
                              <w:rPr>
                                <w:b/>
                                <w:sz w:val="18"/>
                                <w:szCs w:val="18"/>
                              </w:rPr>
                              <w:t>Clarify</w:t>
                            </w:r>
                            <w:r w:rsidRPr="002262D6">
                              <w:rPr>
                                <w:sz w:val="18"/>
                                <w:szCs w:val="18"/>
                              </w:rPr>
                              <w:t xml:space="preserve"> • Are other professionals involved? What information do they have?</w:t>
                            </w:r>
                          </w:p>
                          <w:p w14:paraId="654DB73F" w14:textId="77777777" w:rsidR="002262D6" w:rsidRDefault="002262D6">
                            <w:pPr>
                              <w:rPr>
                                <w:sz w:val="18"/>
                                <w:szCs w:val="18"/>
                              </w:rPr>
                            </w:pPr>
                            <w:r w:rsidRPr="002262D6">
                              <w:rPr>
                                <w:sz w:val="18"/>
                                <w:szCs w:val="18"/>
                              </w:rPr>
                              <w:t xml:space="preserve"> • Have other professionals seen the same as you?</w:t>
                            </w:r>
                          </w:p>
                          <w:p w14:paraId="35295910" w14:textId="77777777" w:rsidR="002262D6" w:rsidRDefault="002262D6">
                            <w:pPr>
                              <w:rPr>
                                <w:sz w:val="18"/>
                                <w:szCs w:val="18"/>
                              </w:rPr>
                            </w:pPr>
                            <w:r w:rsidRPr="002262D6">
                              <w:rPr>
                                <w:sz w:val="18"/>
                                <w:szCs w:val="18"/>
                              </w:rPr>
                              <w:t xml:space="preserve"> • Are professionals being told the same or different things?</w:t>
                            </w:r>
                          </w:p>
                          <w:p w14:paraId="1185DA74" w14:textId="717BCB0B" w:rsidR="002262D6" w:rsidRDefault="002262D6">
                            <w:pPr>
                              <w:rPr>
                                <w:sz w:val="18"/>
                                <w:szCs w:val="18"/>
                              </w:rPr>
                            </w:pPr>
                            <w:r w:rsidRPr="002262D6">
                              <w:rPr>
                                <w:sz w:val="18"/>
                                <w:szCs w:val="18"/>
                              </w:rPr>
                              <w:t xml:space="preserve"> • Are others concerned? If so, what action has been taken and is there anything else that could or should be done by you or someone else?</w:t>
                            </w:r>
                          </w:p>
                          <w:p w14:paraId="585F026C" w14:textId="10AA0F4C" w:rsidR="002262D6" w:rsidRPr="002262D6" w:rsidRDefault="002262D6">
                            <w:pPr>
                              <w:rPr>
                                <w:sz w:val="18"/>
                                <w:szCs w:val="18"/>
                              </w:rPr>
                            </w:pPr>
                            <w:r w:rsidRPr="002262D6">
                              <w:rPr>
                                <w:sz w:val="18"/>
                                <w:szCs w:val="18"/>
                              </w:rPr>
                              <w:t>Fully explore rather than making assumptions.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B25D7" id="Text Box 11" o:spid="_x0000_s1028" type="#_x0000_t202" style="position:absolute;margin-left:316.7pt;margin-top:533.55pt;width:180pt;height:200.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" fillcolor="white [3201]" strokeweight=".5pt">
                <v:textbox>
                  <w:txbxContent>
                    <w:p w14:paraId="31DD7D49" w14:textId="77777777" w:rsidR="002262D6" w:rsidRDefault="002262D6">
                      <w:pPr>
                        <w:rPr>
                          <w:sz w:val="18"/>
                          <w:szCs w:val="18"/>
                        </w:rPr>
                      </w:pPr>
                      <w:r w:rsidRPr="005552D9">
                        <w:rPr>
                          <w:b/>
                          <w:sz w:val="18"/>
                          <w:szCs w:val="18"/>
                        </w:rPr>
                        <w:t>Clarify</w:t>
                      </w:r>
                      <w:r w:rsidRPr="002262D6">
                        <w:rPr>
                          <w:sz w:val="18"/>
                          <w:szCs w:val="18"/>
                        </w:rPr>
                        <w:t xml:space="preserve"> • Are other professionals involved? What information do they have?</w:t>
                      </w:r>
                    </w:p>
                    <w:p w14:paraId="654DB73F" w14:textId="77777777" w:rsidR="002262D6" w:rsidRDefault="002262D6">
                      <w:pPr>
                        <w:rPr>
                          <w:sz w:val="18"/>
                          <w:szCs w:val="18"/>
                        </w:rPr>
                      </w:pPr>
                      <w:r w:rsidRPr="002262D6">
                        <w:rPr>
                          <w:sz w:val="18"/>
                          <w:szCs w:val="18"/>
                        </w:rPr>
                        <w:t xml:space="preserve"> • Have other professionals seen the same as you?</w:t>
                      </w:r>
                    </w:p>
                    <w:p w14:paraId="35295910" w14:textId="77777777" w:rsidR="002262D6" w:rsidRDefault="002262D6">
                      <w:pPr>
                        <w:rPr>
                          <w:sz w:val="18"/>
                          <w:szCs w:val="18"/>
                        </w:rPr>
                      </w:pPr>
                      <w:r w:rsidRPr="002262D6">
                        <w:rPr>
                          <w:sz w:val="18"/>
                          <w:szCs w:val="18"/>
                        </w:rPr>
                        <w:t xml:space="preserve"> • Are professionals being told the same or different things?</w:t>
                      </w:r>
                    </w:p>
                    <w:p w14:paraId="1185DA74" w14:textId="717BCB0B" w:rsidR="002262D6" w:rsidRDefault="002262D6">
                      <w:pPr>
                        <w:rPr>
                          <w:sz w:val="18"/>
                          <w:szCs w:val="18"/>
                        </w:rPr>
                      </w:pPr>
                      <w:r w:rsidRPr="002262D6">
                        <w:rPr>
                          <w:sz w:val="18"/>
                          <w:szCs w:val="18"/>
                        </w:rPr>
                        <w:t xml:space="preserve"> • Are others concerned? If so, what action has been taken and is there anything else that could or should be done by you or someone else?</w:t>
                      </w:r>
                    </w:p>
                    <w:p w14:paraId="585F026C" w14:textId="10AA0F4C" w:rsidR="002262D6" w:rsidRPr="002262D6" w:rsidRDefault="002262D6">
                      <w:pPr>
                        <w:rPr>
                          <w:sz w:val="18"/>
                          <w:szCs w:val="18"/>
                        </w:rPr>
                      </w:pPr>
                      <w:r w:rsidRPr="002262D6">
                        <w:rPr>
                          <w:sz w:val="18"/>
                          <w:szCs w:val="18"/>
                        </w:rPr>
                        <w:t>Fully explore rather than making assumptions.</w:t>
                      </w:r>
                    </w:p>
                  </w:txbxContent>
                </v:textbox>
              </v:shape>
            </w:pict>
          </mc:Fallback>
        </mc:AlternateContent>
      </w:r>
      <w:r w:rsidR="002262D6" w:rsidRPr="004B1B90">
        <w:rPr>
          <w:rFonts w:ascii="Arial" w:hAnsi="Arial" w:cs="Arial"/>
          <w:noProof/>
          <w:sz w:val="20"/>
          <w:szCs w:val="20"/>
          <w:lang w:eastAsia="en-GB"/>
        </w:rPr>
        <mc:AlternateContent>
          <mc:Choice Requires="wps">
            <w:drawing>
              <wp:anchor distT="0" distB="0" distL="114300" distR="114300" simplePos="0" relativeHeight="251669504" behindDoc="0" locked="0" layoutInCell="1" allowOverlap="1" wp14:anchorId="41562344" wp14:editId="362D8D89">
                <wp:simplePos x="0" y="0"/>
                <wp:positionH relativeFrom="column">
                  <wp:posOffset>1447800</wp:posOffset>
                </wp:positionH>
                <wp:positionV relativeFrom="paragraph">
                  <wp:posOffset>6591300</wp:posOffset>
                </wp:positionV>
                <wp:extent cx="2314575" cy="3341370"/>
                <wp:effectExtent l="0" t="0" r="0" b="0"/>
                <wp:wrapNone/>
                <wp:docPr id="7" name="Text Box 7"/>
                <wp:cNvGraphicFramePr/>
                <a:graphic xmlns:a="http://schemas.openxmlformats.org/drawingml/2006/main">
                  <a:graphicData uri="http://schemas.microsoft.com/office/word/2010/wordprocessingShape">
                    <wps:wsp>
                      <wps:cNvSpPr txBox="1"/>
                      <wps:spPr>
                        <a:xfrm>
                          <a:off x="0" y="0"/>
                          <a:ext cx="2314575" cy="3341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9312E" w14:textId="77777777" w:rsidR="002262D6" w:rsidRDefault="002262D6" w:rsidP="002B155F">
                            <w:pPr>
                              <w:spacing w:after="120" w:line="240" w:lineRule="auto"/>
                              <w:rPr>
                                <w:sz w:val="18"/>
                                <w:szCs w:val="18"/>
                              </w:rPr>
                            </w:pPr>
                            <w:r w:rsidRPr="005552D9">
                              <w:rPr>
                                <w:b/>
                                <w:sz w:val="18"/>
                                <w:szCs w:val="18"/>
                              </w:rPr>
                              <w:t>Look</w:t>
                            </w:r>
                            <w:r w:rsidRPr="002262D6">
                              <w:rPr>
                                <w:sz w:val="18"/>
                                <w:szCs w:val="18"/>
                              </w:rPr>
                              <w:t xml:space="preserve"> – When you meet with the individual / family are you seeing anything that makes you feel uneasy or prompts questions? Are you observing any behaviours indicative of abuse or neglect, including coercion and control? Does what you see contradict or support what you are being told?</w:t>
                            </w:r>
                          </w:p>
                          <w:p w14:paraId="63F6F764" w14:textId="77777777" w:rsidR="002262D6" w:rsidRDefault="002262D6" w:rsidP="002B155F">
                            <w:pPr>
                              <w:spacing w:after="120" w:line="240" w:lineRule="auto"/>
                              <w:rPr>
                                <w:sz w:val="18"/>
                                <w:szCs w:val="18"/>
                              </w:rPr>
                            </w:pPr>
                            <w:r w:rsidRPr="005552D9">
                              <w:rPr>
                                <w:b/>
                                <w:sz w:val="18"/>
                                <w:szCs w:val="18"/>
                              </w:rPr>
                              <w:t>Listen</w:t>
                            </w:r>
                            <w:r w:rsidRPr="002262D6">
                              <w:rPr>
                                <w:sz w:val="18"/>
                                <w:szCs w:val="18"/>
                              </w:rPr>
                              <w:t xml:space="preserve"> - Are you being told anything that needs further clarification?</w:t>
                            </w:r>
                          </w:p>
                          <w:p w14:paraId="19231FCF" w14:textId="3D6EEFEC" w:rsidR="00C72A6B" w:rsidRPr="002262D6" w:rsidRDefault="002262D6" w:rsidP="002B155F">
                            <w:pPr>
                              <w:spacing w:after="120" w:line="240" w:lineRule="auto"/>
                              <w:rPr>
                                <w:rFonts w:ascii="Arial" w:hAnsi="Arial" w:cs="Arial"/>
                                <w:b/>
                                <w:sz w:val="18"/>
                                <w:szCs w:val="18"/>
                              </w:rPr>
                            </w:pPr>
                            <w:r w:rsidRPr="002262D6">
                              <w:rPr>
                                <w:sz w:val="18"/>
                                <w:szCs w:val="18"/>
                              </w:rPr>
                              <w:t xml:space="preserve"> • Is someone trying to tell you something, but finding it difficult to express themselves or speak openly?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62344" id="Text Box 7" o:spid="_x0000_s1029" type="#_x0000_t202" style="position:absolute;margin-left:114pt;margin-top:519pt;width:182.25pt;height:26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" filled="f" stroked="f" strokeweight=".5pt">
                <v:textbox>
                  <w:txbxContent>
                    <w:p w14:paraId="7A99312E" w14:textId="77777777" w:rsidR="002262D6" w:rsidRDefault="002262D6" w:rsidP="002B155F">
                      <w:pPr>
                        <w:spacing w:after="120" w:line="240" w:lineRule="auto"/>
                        <w:rPr>
                          <w:sz w:val="18"/>
                          <w:szCs w:val="18"/>
                        </w:rPr>
                      </w:pPr>
                      <w:r w:rsidRPr="005552D9">
                        <w:rPr>
                          <w:b/>
                          <w:sz w:val="18"/>
                          <w:szCs w:val="18"/>
                        </w:rPr>
                        <w:t>Look</w:t>
                      </w:r>
                      <w:r w:rsidRPr="002262D6">
                        <w:rPr>
                          <w:sz w:val="18"/>
                          <w:szCs w:val="18"/>
                        </w:rPr>
                        <w:t xml:space="preserve"> – When you meet with the individual / family are you seeing anything that makes you feel uneasy or prompts questions? Are you observing any behaviours indicative of abuse or neglect, including coercion and control? Does what you see contradict or support what you are being told?</w:t>
                      </w:r>
                    </w:p>
                    <w:p w14:paraId="63F6F764" w14:textId="77777777" w:rsidR="002262D6" w:rsidRDefault="002262D6" w:rsidP="002B155F">
                      <w:pPr>
                        <w:spacing w:after="120" w:line="240" w:lineRule="auto"/>
                        <w:rPr>
                          <w:sz w:val="18"/>
                          <w:szCs w:val="18"/>
                        </w:rPr>
                      </w:pPr>
                      <w:r w:rsidRPr="005552D9">
                        <w:rPr>
                          <w:b/>
                          <w:sz w:val="18"/>
                          <w:szCs w:val="18"/>
                        </w:rPr>
                        <w:t>Listen</w:t>
                      </w:r>
                      <w:r w:rsidRPr="002262D6">
                        <w:rPr>
                          <w:sz w:val="18"/>
                          <w:szCs w:val="18"/>
                        </w:rPr>
                        <w:t xml:space="preserve"> - Are you being told anything that needs further clarification?</w:t>
                      </w:r>
                    </w:p>
                    <w:p w14:paraId="19231FCF" w14:textId="3D6EEFEC" w:rsidR="00C72A6B" w:rsidRPr="002262D6" w:rsidRDefault="002262D6" w:rsidP="002B155F">
                      <w:pPr>
                        <w:spacing w:after="120" w:line="240" w:lineRule="auto"/>
                        <w:rPr>
                          <w:rFonts w:ascii="Arial" w:hAnsi="Arial" w:cs="Arial"/>
                          <w:b/>
                          <w:sz w:val="18"/>
                          <w:szCs w:val="18"/>
                        </w:rPr>
                      </w:pPr>
                      <w:r w:rsidRPr="002262D6">
                        <w:rPr>
                          <w:sz w:val="18"/>
                          <w:szCs w:val="18"/>
                        </w:rPr>
                        <w:t xml:space="preserve"> • Is someone trying to tell you something, but finding it difficult to express themselves or speak openly?</w:t>
                      </w:r>
                    </w:p>
                  </w:txbxContent>
                </v:textbox>
              </v:shape>
            </w:pict>
          </mc:Fallback>
        </mc:AlternateContent>
      </w:r>
      <w:r w:rsidR="002262D6" w:rsidRPr="004B1B90">
        <w:rPr>
          <w:rFonts w:ascii="Arial" w:hAnsi="Arial" w:cs="Arial"/>
          <w:noProof/>
          <w:sz w:val="20"/>
          <w:szCs w:val="20"/>
          <w:lang w:eastAsia="en-GB"/>
        </w:rPr>
        <mc:AlternateContent>
          <mc:Choice Requires="wps">
            <w:drawing>
              <wp:anchor distT="0" distB="0" distL="114300" distR="114300" simplePos="0" relativeHeight="251665408" behindDoc="0" locked="0" layoutInCell="1" allowOverlap="1" wp14:anchorId="5DDF7567" wp14:editId="6236D1CB">
                <wp:simplePos x="0" y="0"/>
                <wp:positionH relativeFrom="column">
                  <wp:posOffset>4615543</wp:posOffset>
                </wp:positionH>
                <wp:positionV relativeFrom="paragraph">
                  <wp:posOffset>3477986</wp:posOffset>
                </wp:positionV>
                <wp:extent cx="1635760" cy="2830285"/>
                <wp:effectExtent l="0" t="0" r="0" b="0"/>
                <wp:wrapNone/>
                <wp:docPr id="5" name="Text Box 5"/>
                <wp:cNvGraphicFramePr/>
                <a:graphic xmlns:a="http://schemas.openxmlformats.org/drawingml/2006/main">
                  <a:graphicData uri="http://schemas.microsoft.com/office/word/2010/wordprocessingShape">
                    <wps:wsp>
                      <wps:cNvSpPr txBox="1"/>
                      <wps:spPr>
                        <a:xfrm>
                          <a:off x="0" y="0"/>
                          <a:ext cx="1635760" cy="2830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028838" w14:textId="4AA2A068" w:rsidR="002262D6" w:rsidRPr="002262D6" w:rsidRDefault="007C7E0F" w:rsidP="00B575A7">
                            <w:pPr>
                              <w:rPr>
                                <w:sz w:val="18"/>
                                <w:szCs w:val="18"/>
                              </w:rPr>
                            </w:pPr>
                            <w:r w:rsidRPr="007C7E0F">
                              <w:rPr>
                                <w:sz w:val="18"/>
                                <w:szCs w:val="18"/>
                              </w:rPr>
                              <w:t>Practitioners need to be aware of their own values without letting them influence their decision making and practice in a way that is non-judgemental and anti-discriminatory. Triangulate the information received. Focus on the need, voice and “lived experience” of the ind</w:t>
                            </w:r>
                            <w:r w:rsidR="002262D6">
                              <w:rPr>
                                <w:sz w:val="18"/>
                                <w:szCs w:val="18"/>
                              </w:rPr>
                              <w:t xml:space="preserve">ividual or family. Ask relevant </w:t>
                            </w:r>
                            <w:r w:rsidRPr="007C7E0F">
                              <w:rPr>
                                <w:sz w:val="18"/>
                                <w:szCs w:val="18"/>
                              </w:rPr>
                              <w:t>questions and be ‘brave’.</w:t>
                            </w:r>
                            <w:r w:rsidR="002262D6">
                              <w:rPr>
                                <w:sz w:val="18"/>
                                <w:szCs w:val="18"/>
                              </w:rPr>
                              <w:t xml:space="preserve"> </w:t>
                            </w:r>
                            <w:r w:rsidR="002262D6" w:rsidRPr="002262D6">
                              <w:rPr>
                                <w:sz w:val="18"/>
                                <w:szCs w:val="18"/>
                              </w:rPr>
                              <w:t>Professionals need to be brave and have what are often difficult or awkward conversations about the issues affecting families.</w:t>
                            </w:r>
                            <w:r w:rsidR="002262D6">
                              <w:t xml:space="preserve"> </w:t>
                            </w:r>
                          </w:p>
                          <w:p w14:paraId="66D9344A" w14:textId="77777777" w:rsidR="00DF2CEF" w:rsidRDefault="00DF2CEF" w:rsidP="00B575A7">
                            <w:pPr>
                              <w:rPr>
                                <w:rFonts w:ascii="Arial" w:hAnsi="Arial" w:cs="Arial"/>
                                <w:sz w:val="20"/>
                                <w:szCs w:val="20"/>
                              </w:rPr>
                            </w:pPr>
                          </w:p>
                          <w:p w14:paraId="283D01D1" w14:textId="77777777" w:rsidR="00DF2CEF" w:rsidRPr="004B1B90" w:rsidRDefault="00DF2CEF" w:rsidP="00B575A7">
                            <w:pPr>
                              <w:rPr>
                                <w:rFonts w:ascii="Arial" w:hAnsi="Arial" w:cs="Arial"/>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F7567" id="Text Box 5" o:spid="_x0000_s1030" type="#_x0000_t202" style="position:absolute;margin-left:363.45pt;margin-top:273.85pt;width:128.8pt;height:22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" filled="f" stroked="f" strokeweight=".5pt">
                <v:textbox>
                  <w:txbxContent>
                    <w:p w14:paraId="67028838" w14:textId="4AA2A068" w:rsidR="002262D6" w:rsidRPr="002262D6" w:rsidRDefault="007C7E0F" w:rsidP="00B575A7">
                      <w:pPr>
                        <w:rPr>
                          <w:sz w:val="18"/>
                          <w:szCs w:val="18"/>
                        </w:rPr>
                      </w:pPr>
                      <w:r w:rsidRPr="007C7E0F">
                        <w:rPr>
                          <w:sz w:val="18"/>
                          <w:szCs w:val="18"/>
                        </w:rPr>
                        <w:t>Practitioners need to be aware of their own values without letting them influence their decision making and practice in a way that is non-judgemental and anti-discriminatory. Triangulate the information received. Focus on the need, voice and “lived experience” of the ind</w:t>
                      </w:r>
                      <w:r w:rsidR="002262D6">
                        <w:rPr>
                          <w:sz w:val="18"/>
                          <w:szCs w:val="18"/>
                        </w:rPr>
                        <w:t xml:space="preserve">ividual or family. Ask relevant </w:t>
                      </w:r>
                      <w:r w:rsidRPr="007C7E0F">
                        <w:rPr>
                          <w:sz w:val="18"/>
                          <w:szCs w:val="18"/>
                        </w:rPr>
                        <w:t>questions and be ‘brave’.</w:t>
                      </w:r>
                      <w:r w:rsidR="002262D6">
                        <w:rPr>
                          <w:sz w:val="18"/>
                          <w:szCs w:val="18"/>
                        </w:rPr>
                        <w:t xml:space="preserve"> </w:t>
                      </w:r>
                      <w:r w:rsidR="002262D6" w:rsidRPr="002262D6">
                        <w:rPr>
                          <w:sz w:val="18"/>
                          <w:szCs w:val="18"/>
                        </w:rPr>
                        <w:t>Professionals need to be brave and have what are often difficult or awkward conversations about the issues affecting families.</w:t>
                      </w:r>
                      <w:r w:rsidR="002262D6">
                        <w:t xml:space="preserve"> </w:t>
                      </w:r>
                    </w:p>
                    <w:p w14:paraId="66D9344A" w14:textId="77777777" w:rsidR="00DF2CEF" w:rsidRDefault="00DF2CEF" w:rsidP="00B575A7">
                      <w:pPr>
                        <w:rPr>
                          <w:rFonts w:ascii="Arial" w:hAnsi="Arial" w:cs="Arial"/>
                          <w:sz w:val="20"/>
                          <w:szCs w:val="20"/>
                        </w:rPr>
                      </w:pPr>
                    </w:p>
                    <w:p w14:paraId="283D01D1" w14:textId="77777777" w:rsidR="00DF2CEF" w:rsidRPr="004B1B90" w:rsidRDefault="00DF2CEF" w:rsidP="00B575A7">
                      <w:pPr>
                        <w:rPr>
                          <w:rFonts w:ascii="Arial" w:hAnsi="Arial" w:cs="Arial"/>
                          <w:color w:val="000000"/>
                          <w:sz w:val="20"/>
                          <w:szCs w:val="20"/>
                        </w:rPr>
                      </w:pPr>
                    </w:p>
                  </w:txbxContent>
                </v:textbox>
              </v:shape>
            </w:pict>
          </mc:Fallback>
        </mc:AlternateContent>
      </w:r>
      <w:r w:rsidR="002262D6" w:rsidRPr="004B1B90">
        <w:rPr>
          <w:rFonts w:ascii="Arial" w:hAnsi="Arial" w:cs="Arial"/>
          <w:noProof/>
          <w:sz w:val="20"/>
          <w:szCs w:val="20"/>
          <w:lang w:eastAsia="en-GB"/>
        </w:rPr>
        <mc:AlternateContent>
          <mc:Choice Requires="wps">
            <w:drawing>
              <wp:anchor distT="0" distB="0" distL="114300" distR="114300" simplePos="0" relativeHeight="251671552" behindDoc="0" locked="0" layoutInCell="1" allowOverlap="1" wp14:anchorId="195B7AC2" wp14:editId="740906DD">
                <wp:simplePos x="0" y="0"/>
                <wp:positionH relativeFrom="column">
                  <wp:posOffset>-582386</wp:posOffset>
                </wp:positionH>
                <wp:positionV relativeFrom="paragraph">
                  <wp:posOffset>5421086</wp:posOffset>
                </wp:positionV>
                <wp:extent cx="1828800" cy="3396343"/>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33963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9DE104" w14:textId="77777777" w:rsidR="002262D6" w:rsidRDefault="002262D6" w:rsidP="00C72A6B">
                            <w:pPr>
                              <w:rPr>
                                <w:sz w:val="18"/>
                                <w:szCs w:val="18"/>
                              </w:rPr>
                            </w:pPr>
                            <w:r w:rsidRPr="005552D9">
                              <w:rPr>
                                <w:b/>
                                <w:sz w:val="18"/>
                                <w:szCs w:val="18"/>
                              </w:rPr>
                              <w:t>Ask</w:t>
                            </w:r>
                            <w:r w:rsidRPr="002262D6">
                              <w:rPr>
                                <w:sz w:val="18"/>
                                <w:szCs w:val="18"/>
                              </w:rPr>
                              <w:t xml:space="preserve"> - Research indicates those who experience abuse, including coercion and control want practitioners to ask direct questions and that it is easier to respond to a direct question than offer information independently. Do you feel frightened of anyone? / Do you feel safe living here? </w:t>
                            </w:r>
                          </w:p>
                          <w:p w14:paraId="79CD18E4" w14:textId="7951B51C" w:rsidR="007C64A4" w:rsidRPr="002262D6" w:rsidRDefault="002262D6" w:rsidP="00C72A6B">
                            <w:pPr>
                              <w:rPr>
                                <w:rFonts w:ascii="Arial" w:hAnsi="Arial" w:cs="Arial"/>
                                <w:b/>
                                <w:sz w:val="18"/>
                                <w:szCs w:val="18"/>
                              </w:rPr>
                            </w:pPr>
                            <w:r w:rsidRPr="002262D6">
                              <w:rPr>
                                <w:sz w:val="18"/>
                                <w:szCs w:val="18"/>
                              </w:rPr>
                              <w:t>• Who makes decisions about what you can and cannot do? Some of the things you have said concern me. Is somebody hurting you or are you</w:t>
                            </w:r>
                            <w:r>
                              <w:rPr>
                                <w:sz w:val="18"/>
                                <w:szCs w:val="18"/>
                              </w:rPr>
                              <w:t xml:space="preserve"> or are you afraid someone may hurt you in the future?</w:t>
                            </w:r>
                          </w:p>
                          <w:p w14:paraId="70505886" w14:textId="77777777" w:rsidR="007C64A4" w:rsidRPr="00595C91" w:rsidRDefault="007C64A4" w:rsidP="00C72A6B">
                            <w:pP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B7AC2" id="Text Box 8" o:spid="_x0000_s1031" type="#_x0000_t202" style="position:absolute;margin-left:-45.85pt;margin-top:426.85pt;width:2in;height:267.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" filled="f" stroked="f" strokeweight=".5pt">
                <v:textbox>
                  <w:txbxContent>
                    <w:p w14:paraId="4E9DE104" w14:textId="77777777" w:rsidR="002262D6" w:rsidRDefault="002262D6" w:rsidP="00C72A6B">
                      <w:pPr>
                        <w:rPr>
                          <w:sz w:val="18"/>
                          <w:szCs w:val="18"/>
                        </w:rPr>
                      </w:pPr>
                      <w:r w:rsidRPr="005552D9">
                        <w:rPr>
                          <w:b/>
                          <w:sz w:val="18"/>
                          <w:szCs w:val="18"/>
                        </w:rPr>
                        <w:t>Ask</w:t>
                      </w:r>
                      <w:r w:rsidRPr="002262D6">
                        <w:rPr>
                          <w:sz w:val="18"/>
                          <w:szCs w:val="18"/>
                        </w:rPr>
                        <w:t xml:space="preserve"> - Research indicates those who experience abuse, including coercion and control want practitioners to ask direct questions and that it is easier to respond to a direct question than offer information independently. Do you feel frightened of anyone? / Do you feel safe living here? </w:t>
                      </w:r>
                    </w:p>
                    <w:p w14:paraId="79CD18E4" w14:textId="7951B51C" w:rsidR="007C64A4" w:rsidRPr="002262D6" w:rsidRDefault="002262D6" w:rsidP="00C72A6B">
                      <w:pPr>
                        <w:rPr>
                          <w:rFonts w:ascii="Arial" w:hAnsi="Arial" w:cs="Arial"/>
                          <w:b/>
                          <w:sz w:val="18"/>
                          <w:szCs w:val="18"/>
                        </w:rPr>
                      </w:pPr>
                      <w:r w:rsidRPr="002262D6">
                        <w:rPr>
                          <w:sz w:val="18"/>
                          <w:szCs w:val="18"/>
                        </w:rPr>
                        <w:t>• Who makes decisions about what you can and cannot do? Some of the things you have said concern me. Is somebody hurting you or are you</w:t>
                      </w:r>
                      <w:r>
                        <w:rPr>
                          <w:sz w:val="18"/>
                          <w:szCs w:val="18"/>
                        </w:rPr>
                        <w:t xml:space="preserve"> or are you afraid someone may hurt you in the future?</w:t>
                      </w:r>
                    </w:p>
                    <w:p w14:paraId="70505886" w14:textId="77777777" w:rsidR="007C64A4" w:rsidRPr="00595C91" w:rsidRDefault="007C64A4" w:rsidP="00C72A6B">
                      <w:pPr>
                        <w:rPr>
                          <w:rFonts w:ascii="Arial" w:hAnsi="Arial" w:cs="Arial"/>
                          <w:b/>
                          <w:sz w:val="24"/>
                          <w:szCs w:val="24"/>
                        </w:rPr>
                      </w:pPr>
                    </w:p>
                  </w:txbxContent>
                </v:textbox>
              </v:shape>
            </w:pict>
          </mc:Fallback>
        </mc:AlternateContent>
      </w:r>
      <w:r w:rsidR="007C7E0F" w:rsidRPr="004B1B90">
        <w:rPr>
          <w:rFonts w:ascii="Arial" w:hAnsi="Arial" w:cs="Arial"/>
          <w:noProof/>
          <w:sz w:val="20"/>
          <w:szCs w:val="20"/>
          <w:lang w:eastAsia="en-GB"/>
        </w:rPr>
        <mc:AlternateContent>
          <mc:Choice Requires="wps">
            <w:drawing>
              <wp:anchor distT="0" distB="0" distL="114300" distR="114300" simplePos="0" relativeHeight="251667456" behindDoc="0" locked="0" layoutInCell="1" allowOverlap="1" wp14:anchorId="26132B35" wp14:editId="091B8BD0">
                <wp:simplePos x="0" y="0"/>
                <wp:positionH relativeFrom="column">
                  <wp:posOffset>4561114</wp:posOffset>
                </wp:positionH>
                <wp:positionV relativeFrom="paragraph">
                  <wp:posOffset>-81643</wp:posOffset>
                </wp:positionV>
                <wp:extent cx="1862818" cy="3668486"/>
                <wp:effectExtent l="0" t="0" r="0" b="0"/>
                <wp:wrapNone/>
                <wp:docPr id="6" name="Text Box 6"/>
                <wp:cNvGraphicFramePr/>
                <a:graphic xmlns:a="http://schemas.openxmlformats.org/drawingml/2006/main">
                  <a:graphicData uri="http://schemas.microsoft.com/office/word/2010/wordprocessingShape">
                    <wps:wsp>
                      <wps:cNvSpPr txBox="1"/>
                      <wps:spPr>
                        <a:xfrm>
                          <a:off x="0" y="0"/>
                          <a:ext cx="1862818" cy="36684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BD75BD" w14:textId="69138C1A" w:rsidR="00B575A7" w:rsidRPr="007C7E0F" w:rsidRDefault="007C7E0F" w:rsidP="006C6709">
                            <w:pPr>
                              <w:spacing w:after="0"/>
                              <w:contextualSpacing/>
                              <w:rPr>
                                <w:rFonts w:ascii="Arial" w:hAnsi="Arial" w:cs="Arial"/>
                                <w:sz w:val="18"/>
                                <w:szCs w:val="18"/>
                              </w:rPr>
                            </w:pPr>
                            <w:r w:rsidRPr="007C7E0F">
                              <w:rPr>
                                <w:b/>
                                <w:sz w:val="18"/>
                                <w:szCs w:val="18"/>
                              </w:rPr>
                              <w:t>Disguised compliance</w:t>
                            </w:r>
                            <w:r w:rsidRPr="007C7E0F">
                              <w:rPr>
                                <w:sz w:val="18"/>
                                <w:szCs w:val="18"/>
                              </w:rPr>
                              <w:t xml:space="preserve"> is when an individual or family appears to be co-operating to avoid raising suspicions and allay concerns. Practitioners should verify and corroborate information with others. Munro (2005b) comments that repeated inquiry reports show the extraordinary lengths to which some abusive parents can go in their efforts to deceive practitioners through disguised compliance and the Daniel Pelka review emphasised the need for professionals to be able to ‘think the unthinkable’ rather than accept parental versions of what is happening at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32B35" id="Text Box 6" o:spid="_x0000_s1032" type="#_x0000_t202" style="position:absolute;margin-left:359.15pt;margin-top:-6.45pt;width:146.7pt;height:28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" filled="f" stroked="f" strokeweight=".5pt">
                <v:textbox>
                  <w:txbxContent>
                    <w:p w14:paraId="75BD75BD" w14:textId="69138C1A" w:rsidR="00B575A7" w:rsidRPr="007C7E0F" w:rsidRDefault="007C7E0F" w:rsidP="006C6709">
                      <w:pPr>
                        <w:spacing w:after="0"/>
                        <w:contextualSpacing/>
                        <w:rPr>
                          <w:rFonts w:ascii="Arial" w:hAnsi="Arial" w:cs="Arial"/>
                          <w:sz w:val="18"/>
                          <w:szCs w:val="18"/>
                        </w:rPr>
                      </w:pPr>
                      <w:r w:rsidRPr="007C7E0F">
                        <w:rPr>
                          <w:b/>
                          <w:sz w:val="18"/>
                          <w:szCs w:val="18"/>
                        </w:rPr>
                        <w:t>Disguised compliance</w:t>
                      </w:r>
                      <w:r w:rsidRPr="007C7E0F">
                        <w:rPr>
                          <w:sz w:val="18"/>
                          <w:szCs w:val="18"/>
                        </w:rPr>
                        <w:t xml:space="preserve"> is when an individual or family appears to be co-operating to avoid raising suspicions and allay concerns. Practitioners should verify and corroborate information with others. Munro (2005b) comments that repeated inquiry reports show the extraordinary lengths to which some abusive parents can go in their efforts to deceive practitioners through disguised compliance and the Daniel </w:t>
                      </w:r>
                      <w:proofErr w:type="spellStart"/>
                      <w:r w:rsidRPr="007C7E0F">
                        <w:rPr>
                          <w:sz w:val="18"/>
                          <w:szCs w:val="18"/>
                        </w:rPr>
                        <w:t>Pelka</w:t>
                      </w:r>
                      <w:proofErr w:type="spellEnd"/>
                      <w:r w:rsidRPr="007C7E0F">
                        <w:rPr>
                          <w:sz w:val="18"/>
                          <w:szCs w:val="18"/>
                        </w:rPr>
                        <w:t xml:space="preserve"> review emphasised the need for professionals to be able to ‘think the unthinkable’ rather than accept parental versions of what is happening at home.</w:t>
                      </w:r>
                    </w:p>
                  </w:txbxContent>
                </v:textbox>
              </v:shape>
            </w:pict>
          </mc:Fallback>
        </mc:AlternateContent>
      </w:r>
      <w:r w:rsidR="00DF2CEF" w:rsidRPr="004B1B90">
        <w:rPr>
          <w:rFonts w:ascii="Arial" w:hAnsi="Arial" w:cs="Arial"/>
          <w:noProof/>
          <w:sz w:val="20"/>
          <w:szCs w:val="20"/>
          <w:lang w:eastAsia="en-GB"/>
        </w:rPr>
        <mc:AlternateContent>
          <mc:Choice Requires="wps">
            <w:drawing>
              <wp:anchor distT="0" distB="0" distL="114300" distR="114300" simplePos="0" relativeHeight="251673600" behindDoc="0" locked="0" layoutInCell="1" allowOverlap="1" wp14:anchorId="47DCC3AC" wp14:editId="24CE9A6C">
                <wp:simplePos x="0" y="0"/>
                <wp:positionH relativeFrom="margin">
                  <wp:posOffset>1943100</wp:posOffset>
                </wp:positionH>
                <wp:positionV relativeFrom="paragraph">
                  <wp:posOffset>3702050</wp:posOffset>
                </wp:positionV>
                <wp:extent cx="1847850" cy="13589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47850" cy="1358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53BA10" w14:textId="77777777" w:rsidR="00152FA8" w:rsidRDefault="00152FA8" w:rsidP="002B155F">
                            <w:pPr>
                              <w:spacing w:after="120"/>
                              <w:jc w:val="center"/>
                              <w:rPr>
                                <w:rFonts w:ascii="Arial" w:hAnsi="Arial" w:cs="Arial"/>
                                <w:b/>
                                <w:bCs/>
                                <w:sz w:val="26"/>
                                <w:szCs w:val="26"/>
                              </w:rPr>
                            </w:pPr>
                          </w:p>
                          <w:p w14:paraId="726C232E" w14:textId="51D256AB" w:rsidR="00430B0E" w:rsidRPr="00E64EF2" w:rsidRDefault="00152FA8" w:rsidP="002B155F">
                            <w:pPr>
                              <w:spacing w:after="120"/>
                              <w:jc w:val="center"/>
                              <w:rPr>
                                <w:rFonts w:ascii="Arial" w:hAnsi="Arial" w:cs="Arial"/>
                                <w:b/>
                                <w:bCs/>
                                <w:sz w:val="26"/>
                                <w:szCs w:val="26"/>
                              </w:rPr>
                            </w:pPr>
                            <w:r>
                              <w:rPr>
                                <w:rFonts w:ascii="Arial" w:hAnsi="Arial" w:cs="Arial"/>
                                <w:b/>
                                <w:bCs/>
                                <w:sz w:val="26"/>
                                <w:szCs w:val="26"/>
                              </w:rPr>
                              <w:t>Professional Curiosity/Disguised Compliance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CC3AC" id="Text Box 9" o:spid="_x0000_s1033" type="#_x0000_t202" style="position:absolute;margin-left:153pt;margin-top:291.5pt;width:145.5pt;height:10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" filled="f" stroked="f" strokeweight=".5pt">
                <v:textbox>
                  <w:txbxContent>
                    <w:p w14:paraId="0D53BA10" w14:textId="77777777" w:rsidR="00152FA8" w:rsidRDefault="00152FA8" w:rsidP="002B155F">
                      <w:pPr>
                        <w:spacing w:after="120"/>
                        <w:jc w:val="center"/>
                        <w:rPr>
                          <w:rFonts w:ascii="Arial" w:hAnsi="Arial" w:cs="Arial"/>
                          <w:b/>
                          <w:bCs/>
                          <w:sz w:val="26"/>
                          <w:szCs w:val="26"/>
                        </w:rPr>
                      </w:pPr>
                    </w:p>
                    <w:p w14:paraId="726C232E" w14:textId="51D256AB" w:rsidR="00430B0E" w:rsidRPr="00E64EF2" w:rsidRDefault="00152FA8" w:rsidP="002B155F">
                      <w:pPr>
                        <w:spacing w:after="120"/>
                        <w:jc w:val="center"/>
                        <w:rPr>
                          <w:rFonts w:ascii="Arial" w:hAnsi="Arial" w:cs="Arial"/>
                          <w:b/>
                          <w:bCs/>
                          <w:sz w:val="26"/>
                          <w:szCs w:val="26"/>
                        </w:rPr>
                      </w:pPr>
                      <w:r>
                        <w:rPr>
                          <w:rFonts w:ascii="Arial" w:hAnsi="Arial" w:cs="Arial"/>
                          <w:b/>
                          <w:bCs/>
                          <w:sz w:val="26"/>
                          <w:szCs w:val="26"/>
                        </w:rPr>
                        <w:t>Professional Curiosity/Disguised Compliance</w:t>
                      </w:r>
                    </w:p>
                  </w:txbxContent>
                </v:textbox>
                <w10:wrap anchorx="margin"/>
              </v:shape>
            </w:pict>
          </mc:Fallback>
        </mc:AlternateContent>
      </w:r>
      <w:r w:rsidR="007C7E0F">
        <w:rPr>
          <w:rFonts w:ascii="Arial" w:hAnsi="Arial" w:cs="Arial"/>
          <w:sz w:val="20"/>
          <w:szCs w:val="20"/>
          <w:lang w:eastAsia="en-GB"/>
        </w:rPr>
        <w:tab/>
      </w:r>
    </w:p>
    <w:sectPr w:rsidR="00855789" w:rsidRPr="004B1B90">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6B4A6" w14:textId="77777777" w:rsidR="00221DC6" w:rsidRDefault="00221DC6" w:rsidP="00F52293">
      <w:pPr>
        <w:spacing w:after="0" w:line="240" w:lineRule="auto"/>
      </w:pPr>
      <w:r>
        <w:separator/>
      </w:r>
    </w:p>
  </w:endnote>
  <w:endnote w:type="continuationSeparator" w:id="0">
    <w:p w14:paraId="7D5A9E62" w14:textId="77777777" w:rsidR="00221DC6" w:rsidRDefault="00221DC6" w:rsidP="00F52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50EE8" w14:textId="2B59EA76" w:rsidR="00CE7A64" w:rsidRDefault="003420A4">
    <w:pPr>
      <w:pStyle w:val="Footer"/>
    </w:pPr>
    <w:r>
      <w:rPr>
        <w:noProof/>
        <w:lang w:eastAsia="en-GB"/>
      </w:rPr>
      <mc:AlternateContent>
        <mc:Choice Requires="wps">
          <w:drawing>
            <wp:anchor distT="0" distB="0" distL="114300" distR="114300" simplePos="0" relativeHeight="251659264" behindDoc="0" locked="0" layoutInCell="1" allowOverlap="1" wp14:anchorId="338483F7" wp14:editId="08749404">
              <wp:simplePos x="0" y="0"/>
              <wp:positionH relativeFrom="column">
                <wp:posOffset>-749300</wp:posOffset>
              </wp:positionH>
              <wp:positionV relativeFrom="paragraph">
                <wp:posOffset>5715</wp:posOffset>
              </wp:positionV>
              <wp:extent cx="4019550" cy="355600"/>
              <wp:effectExtent l="0" t="0" r="0" b="6350"/>
              <wp:wrapNone/>
              <wp:docPr id="1" name="Rectangle 1"/>
              <wp:cNvGraphicFramePr/>
              <a:graphic xmlns:a="http://schemas.openxmlformats.org/drawingml/2006/main">
                <a:graphicData uri="http://schemas.microsoft.com/office/word/2010/wordprocessingShape">
                  <wps:wsp>
                    <wps:cNvSpPr/>
                    <wps:spPr>
                      <a:xfrm>
                        <a:off x="0" y="0"/>
                        <a:ext cx="4019550" cy="3556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95BCB1" w14:textId="5946AAFC" w:rsidR="003420A4" w:rsidRPr="003420A4" w:rsidRDefault="003420A4" w:rsidP="003420A4">
                          <w:pPr>
                            <w:jc w:val="center"/>
                            <w:rPr>
                              <w:b/>
                              <w:color w:val="000000" w:themeColor="text1"/>
                            </w:rPr>
                          </w:pPr>
                          <w:r w:rsidRPr="003420A4">
                            <w:rPr>
                              <w:b/>
                              <w:color w:val="000000" w:themeColor="text1"/>
                            </w:rPr>
                            <w:t>Blackpool Partnership Multi –Agency Safeguarding Arrangements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8483F7" id="Rectangle 1" o:spid="_x0000_s1034" style="position:absolute;margin-left:-59pt;margin-top:.45pt;width:316.5pt;height:2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" fillcolor="#00b0f0" stroked="f" strokeweight="2pt">
              <v:textbox>
                <w:txbxContent>
                  <w:p w14:paraId="2195BCB1" w14:textId="5946AAFC" w:rsidR="003420A4" w:rsidRPr="003420A4" w:rsidRDefault="003420A4" w:rsidP="003420A4">
                    <w:pPr>
                      <w:jc w:val="center"/>
                      <w:rPr>
                        <w:b/>
                        <w:color w:val="000000" w:themeColor="text1"/>
                      </w:rPr>
                    </w:pPr>
                    <w:r w:rsidRPr="003420A4">
                      <w:rPr>
                        <w:b/>
                        <w:color w:val="000000" w:themeColor="text1"/>
                      </w:rPr>
                      <w:t>Blackpool Partnership Multi –Agency Safeguarding Arrangements</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D6EBA" w14:textId="77777777" w:rsidR="00221DC6" w:rsidRDefault="00221DC6" w:rsidP="00F52293">
      <w:pPr>
        <w:spacing w:after="0" w:line="240" w:lineRule="auto"/>
      </w:pPr>
      <w:r>
        <w:separator/>
      </w:r>
    </w:p>
  </w:footnote>
  <w:footnote w:type="continuationSeparator" w:id="0">
    <w:p w14:paraId="7F6F5CE0" w14:textId="77777777" w:rsidR="00221DC6" w:rsidRDefault="00221DC6" w:rsidP="00F52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3B3FC" w14:textId="77777777" w:rsidR="00F52293" w:rsidRDefault="00F52293">
    <w:pPr>
      <w:pStyle w:val="Header"/>
    </w:pPr>
    <w:r>
      <w:rPr>
        <w:noProof/>
        <w:lang w:eastAsia="en-GB"/>
      </w:rPr>
      <w:drawing>
        <wp:anchor distT="0" distB="0" distL="114300" distR="114300" simplePos="0" relativeHeight="251658240" behindDoc="1" locked="0" layoutInCell="1" allowOverlap="1" wp14:anchorId="338385EE" wp14:editId="6496DBD3">
          <wp:simplePos x="0" y="0"/>
          <wp:positionH relativeFrom="column">
            <wp:posOffset>-895350</wp:posOffset>
          </wp:positionH>
          <wp:positionV relativeFrom="paragraph">
            <wp:posOffset>-493395</wp:posOffset>
          </wp:positionV>
          <wp:extent cx="7594324" cy="10718800"/>
          <wp:effectExtent l="0" t="0" r="6985"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562 7 minute template4.jpg"/>
                  <pic:cNvPicPr/>
                </pic:nvPicPr>
                <pic:blipFill rotWithShape="1">
                  <a:blip r:embed="rId1">
                    <a:extLst>
                      <a:ext uri="{28A0092B-C50C-407E-A947-70E740481C1C}">
                        <a14:useLocalDpi xmlns:a14="http://schemas.microsoft.com/office/drawing/2010/main" val="0"/>
                      </a:ext>
                    </a:extLst>
                  </a:blip>
                  <a:srcRect t="-1" b="219"/>
                  <a:stretch/>
                </pic:blipFill>
                <pic:spPr bwMode="auto">
                  <a:xfrm>
                    <a:off x="0" y="0"/>
                    <a:ext cx="7594324" cy="1071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646B96A"/>
    <w:multiLevelType w:val="hybridMultilevel"/>
    <w:tmpl w:val="310C170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FC16A0"/>
    <w:multiLevelType w:val="hybridMultilevel"/>
    <w:tmpl w:val="4D4024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A75E916"/>
    <w:multiLevelType w:val="hybridMultilevel"/>
    <w:tmpl w:val="F9913F3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E646177"/>
    <w:multiLevelType w:val="hybridMultilevel"/>
    <w:tmpl w:val="BBE6DAD4"/>
    <w:lvl w:ilvl="0" w:tplc="8C54FEF0">
      <w:start w:val="1"/>
      <w:numFmt w:val="decimal"/>
      <w:lvlText w:val="%1."/>
      <w:lvlJc w:val="left"/>
      <w:pPr>
        <w:ind w:left="720" w:hanging="360"/>
      </w:pPr>
      <w:rPr>
        <w:rFonts w:ascii="Arial" w:hAnsi="Arial" w:cs="Arial" w:hint="default"/>
        <w:sz w:val="20"/>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3846B5"/>
    <w:multiLevelType w:val="hybridMultilevel"/>
    <w:tmpl w:val="C6D8DE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3D762BB"/>
    <w:multiLevelType w:val="hybridMultilevel"/>
    <w:tmpl w:val="F35A7C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32960C8"/>
    <w:multiLevelType w:val="hybridMultilevel"/>
    <w:tmpl w:val="594E9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9F5A25"/>
    <w:multiLevelType w:val="hybridMultilevel"/>
    <w:tmpl w:val="8182BC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C384B04"/>
    <w:multiLevelType w:val="hybridMultilevel"/>
    <w:tmpl w:val="3B965E1E"/>
    <w:lvl w:ilvl="0" w:tplc="DEC01F40">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4816288">
    <w:abstractNumId w:val="3"/>
  </w:num>
  <w:num w:numId="2" w16cid:durableId="490416319">
    <w:abstractNumId w:val="5"/>
  </w:num>
  <w:num w:numId="3" w16cid:durableId="546915215">
    <w:abstractNumId w:val="2"/>
  </w:num>
  <w:num w:numId="4" w16cid:durableId="1766879316">
    <w:abstractNumId w:val="0"/>
  </w:num>
  <w:num w:numId="5" w16cid:durableId="1094059192">
    <w:abstractNumId w:val="6"/>
  </w:num>
  <w:num w:numId="6" w16cid:durableId="1028724419">
    <w:abstractNumId w:val="8"/>
  </w:num>
  <w:num w:numId="7" w16cid:durableId="1195775626">
    <w:abstractNumId w:val="4"/>
  </w:num>
  <w:num w:numId="8" w16cid:durableId="1342244185">
    <w:abstractNumId w:val="1"/>
  </w:num>
  <w:num w:numId="9" w16cid:durableId="4762695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A6B"/>
    <w:rsid w:val="00001F49"/>
    <w:rsid w:val="00002C7C"/>
    <w:rsid w:val="00096C05"/>
    <w:rsid w:val="000E0D92"/>
    <w:rsid w:val="0011679C"/>
    <w:rsid w:val="00152FA8"/>
    <w:rsid w:val="001C360C"/>
    <w:rsid w:val="00221DC6"/>
    <w:rsid w:val="002262D6"/>
    <w:rsid w:val="00245D67"/>
    <w:rsid w:val="00271791"/>
    <w:rsid w:val="00281A65"/>
    <w:rsid w:val="002939F0"/>
    <w:rsid w:val="002B155F"/>
    <w:rsid w:val="002B7126"/>
    <w:rsid w:val="002C6442"/>
    <w:rsid w:val="002E1D98"/>
    <w:rsid w:val="003420A4"/>
    <w:rsid w:val="003D63CF"/>
    <w:rsid w:val="00430B0E"/>
    <w:rsid w:val="00454A54"/>
    <w:rsid w:val="004B1B90"/>
    <w:rsid w:val="005552D9"/>
    <w:rsid w:val="00567670"/>
    <w:rsid w:val="005938D2"/>
    <w:rsid w:val="00595C91"/>
    <w:rsid w:val="006468FE"/>
    <w:rsid w:val="0066789E"/>
    <w:rsid w:val="00671BBE"/>
    <w:rsid w:val="006B2DE5"/>
    <w:rsid w:val="006C6709"/>
    <w:rsid w:val="00725976"/>
    <w:rsid w:val="00736A89"/>
    <w:rsid w:val="00737E7A"/>
    <w:rsid w:val="007B319D"/>
    <w:rsid w:val="007C64A4"/>
    <w:rsid w:val="007C7E0F"/>
    <w:rsid w:val="007D2E62"/>
    <w:rsid w:val="008228E1"/>
    <w:rsid w:val="00825DBB"/>
    <w:rsid w:val="00855789"/>
    <w:rsid w:val="00882600"/>
    <w:rsid w:val="00965316"/>
    <w:rsid w:val="009B2695"/>
    <w:rsid w:val="00A41939"/>
    <w:rsid w:val="00A94C72"/>
    <w:rsid w:val="00AE7DB1"/>
    <w:rsid w:val="00B575A7"/>
    <w:rsid w:val="00B9632C"/>
    <w:rsid w:val="00BE1A8E"/>
    <w:rsid w:val="00BF38FF"/>
    <w:rsid w:val="00C43DE6"/>
    <w:rsid w:val="00C6425B"/>
    <w:rsid w:val="00C72A6B"/>
    <w:rsid w:val="00CE7A64"/>
    <w:rsid w:val="00DD5D6C"/>
    <w:rsid w:val="00DF2CEF"/>
    <w:rsid w:val="00E64EF2"/>
    <w:rsid w:val="00F033B3"/>
    <w:rsid w:val="00F52293"/>
    <w:rsid w:val="00FB75CB"/>
    <w:rsid w:val="00FF4F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AA4A33D"/>
  <w15:docId w15:val="{BA765028-5583-954C-A9C4-84923EC9E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B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2A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A6B"/>
    <w:rPr>
      <w:rFonts w:ascii="Tahoma" w:hAnsi="Tahoma" w:cs="Tahoma"/>
      <w:sz w:val="16"/>
      <w:szCs w:val="16"/>
    </w:rPr>
  </w:style>
  <w:style w:type="paragraph" w:styleId="Header">
    <w:name w:val="header"/>
    <w:basedOn w:val="Normal"/>
    <w:link w:val="HeaderChar"/>
    <w:uiPriority w:val="99"/>
    <w:unhideWhenUsed/>
    <w:rsid w:val="00F522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293"/>
  </w:style>
  <w:style w:type="paragraph" w:styleId="Footer">
    <w:name w:val="footer"/>
    <w:basedOn w:val="Normal"/>
    <w:link w:val="FooterChar"/>
    <w:uiPriority w:val="99"/>
    <w:unhideWhenUsed/>
    <w:rsid w:val="00F522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293"/>
  </w:style>
  <w:style w:type="paragraph" w:styleId="ListParagraph">
    <w:name w:val="List Paragraph"/>
    <w:basedOn w:val="Normal"/>
    <w:uiPriority w:val="34"/>
    <w:qFormat/>
    <w:rsid w:val="006468FE"/>
    <w:pPr>
      <w:spacing w:after="160" w:line="259" w:lineRule="auto"/>
      <w:ind w:left="720"/>
      <w:contextualSpacing/>
    </w:pPr>
  </w:style>
  <w:style w:type="character" w:styleId="Hyperlink">
    <w:name w:val="Hyperlink"/>
    <w:basedOn w:val="DefaultParagraphFont"/>
    <w:uiPriority w:val="99"/>
    <w:unhideWhenUsed/>
    <w:rsid w:val="006468FE"/>
    <w:rPr>
      <w:color w:val="0000FF" w:themeColor="hyperlink"/>
      <w:u w:val="single"/>
    </w:rPr>
  </w:style>
  <w:style w:type="paragraph" w:customStyle="1" w:styleId="Default">
    <w:name w:val="Default"/>
    <w:rsid w:val="00FB75CB"/>
    <w:pPr>
      <w:autoSpaceDE w:val="0"/>
      <w:autoSpaceDN w:val="0"/>
      <w:adjustRightInd w:val="0"/>
      <w:spacing w:after="0" w:line="240" w:lineRule="auto"/>
    </w:pPr>
    <w:rPr>
      <w:rFonts w:ascii="Segoe UI" w:hAnsi="Segoe UI" w:cs="Segoe UI"/>
      <w:color w:val="000000"/>
      <w:sz w:val="24"/>
      <w:szCs w:val="24"/>
    </w:rPr>
  </w:style>
  <w:style w:type="paragraph" w:styleId="NoSpacing">
    <w:name w:val="No Spacing"/>
    <w:uiPriority w:val="1"/>
    <w:qFormat/>
    <w:rsid w:val="00FB75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428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7415C-FD64-4291-B0CD-C8EF92043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1</Words>
  <Characters>9</Characters>
  <Application>Microsoft Office Word</Application>
  <DocSecurity>0</DocSecurity>
  <Lines>9</Lines>
  <Paragraphs>1</Paragraphs>
  <ScaleCrop>false</ScaleCrop>
  <HeadingPairs>
    <vt:vector size="2" baseType="variant">
      <vt:variant>
        <vt:lpstr>Title</vt:lpstr>
      </vt:variant>
      <vt:variant>
        <vt:i4>1</vt:i4>
      </vt:variant>
    </vt:vector>
  </HeadingPairs>
  <TitlesOfParts>
    <vt:vector size="1" baseType="lpstr">
      <vt:lpstr/>
    </vt:vector>
  </TitlesOfParts>
  <Company>One Connect Limited</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SHQ - Collinge, Gemma</dc:creator>
  <cp:lastModifiedBy>Madeleine Whittle</cp:lastModifiedBy>
  <cp:revision>5</cp:revision>
  <cp:lastPrinted>2022-10-31T09:54:00Z</cp:lastPrinted>
  <dcterms:created xsi:type="dcterms:W3CDTF">2024-10-21T14:37:00Z</dcterms:created>
  <dcterms:modified xsi:type="dcterms:W3CDTF">2026-04-08T13:13:00Z</dcterms:modified>
</cp:coreProperties>
</file>